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1F" w:rsidRPr="00BA1734" w:rsidRDefault="00BA1734" w:rsidP="00BA1734">
      <w:pPr>
        <w:jc w:val="center"/>
        <w:rPr>
          <w:rFonts w:hint="eastAsia"/>
          <w:b/>
          <w:sz w:val="32"/>
          <w:szCs w:val="32"/>
        </w:rPr>
      </w:pPr>
      <w:r w:rsidRPr="00BA1734">
        <w:rPr>
          <w:rFonts w:hint="eastAsia"/>
          <w:b/>
          <w:sz w:val="32"/>
          <w:szCs w:val="32"/>
        </w:rPr>
        <w:t>各类重点建设课程项目信息表</w:t>
      </w:r>
      <w:bookmarkStart w:id="0" w:name="_GoBack"/>
      <w:bookmarkEnd w:id="0"/>
    </w:p>
    <w:p w:rsidR="00BA1734" w:rsidRDefault="00BA1734" w:rsidP="00BA1734">
      <w:pPr>
        <w:jc w:val="center"/>
        <w:rPr>
          <w:rFonts w:hint="eastAsia"/>
        </w:rPr>
      </w:pPr>
    </w:p>
    <w:p w:rsidR="00BA1734" w:rsidRDefault="00BA1734" w:rsidP="00BA1734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2188"/>
        <w:gridCol w:w="1408"/>
        <w:gridCol w:w="2763"/>
        <w:gridCol w:w="1277"/>
      </w:tblGrid>
      <w:tr w:rsidR="00953C1F" w:rsidRPr="00952DE3" w:rsidTr="00A243CD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C1F" w:rsidRDefault="00953C1F" w:rsidP="00A243C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一、</w:t>
            </w:r>
            <w:r w:rsidRPr="00952DE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952DE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一类课程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952DE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一览表</w:t>
            </w:r>
          </w:p>
          <w:p w:rsidR="00953C1F" w:rsidRPr="00952DE3" w:rsidRDefault="00953C1F" w:rsidP="00A243C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评定年份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现代表面技术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郭兴伍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材料综合实验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陈秋龙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船舶设计原理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顾敏童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45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船舶与海洋工程结构设计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滕念管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  健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结构力学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唐文勇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土力学与基础工程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黄醒春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外国古代建筑史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孙洪刚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钢筋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砼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基本原理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宋晓冰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微波技术与天线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希朗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运动控制系统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陈维钧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数字程序控制系统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顾战松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周顺荣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徐昌庆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67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微型计算机在检测技术及仪器中的应用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阙沛文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民法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  荣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原法学院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国际经济法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胡加祥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原法学院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刑法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张绍谦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原法学院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公共行政概论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唐兴霖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国际与公共事务学院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公共组织理论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  霞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国际与公共事务学院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田  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澎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安泰经济与管理学院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证券投资分析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仲健心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安泰经济与管理学院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计量经济学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芸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安泰经济与管理学院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胡奕明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安泰经济与管理学院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化工原理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吴卫生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应用催化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马紫峰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实验化学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陈虹锦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高丕英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工程应用软件（1）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杨培中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机械与动力工程学院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材料与成型工艺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赵亦希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机械与动力工程学院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抽象代数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章  璞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理学院数学系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常微分方程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张  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理学院数学系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physics plus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袁笃平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理学院物理系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马红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孺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理学院物理系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传播学导论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李本乾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媒体与设计学院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动物生理学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艾晓杰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农业与生物学院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园林规划设计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  云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农业与生物学院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史益敏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农业与生物学院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园林植物配置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车生泉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农业与生物学院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45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计算机在生命科学中的应用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张雪洪</w:t>
            </w:r>
            <w:proofErr w:type="gram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普通生物学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堃</w:t>
            </w:r>
            <w:proofErr w:type="gramEnd"/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细胞工程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李志勇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  群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赵立平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生物工程单元操作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胡洪波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日语精读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综合英语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何小凤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953C1F" w:rsidRPr="00952DE3" w:rsidTr="00A243CD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徐宇虹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952DE3" w:rsidRDefault="00953C1F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1F" w:rsidRPr="00952DE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52DE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</w:tr>
    </w:tbl>
    <w:p w:rsidR="00953C1F" w:rsidRDefault="00953C1F"/>
    <w:p w:rsidR="00953C1F" w:rsidRDefault="00953C1F">
      <w:pPr>
        <w:widowControl/>
        <w:jc w:val="left"/>
      </w:pPr>
      <w:r>
        <w:br w:type="page"/>
      </w:r>
    </w:p>
    <w:p w:rsidR="00953C1F" w:rsidRPr="00CB5B06" w:rsidRDefault="00953C1F" w:rsidP="00953C1F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lastRenderedPageBreak/>
        <w:t>二、</w:t>
      </w:r>
      <w:r w:rsidRPr="00CB5B0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上海交通大学“985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”三期优质</w:t>
      </w:r>
      <w:r w:rsidRPr="00CB5B0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课程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119"/>
        <w:gridCol w:w="3261"/>
        <w:gridCol w:w="1428"/>
      </w:tblGrid>
      <w:tr w:rsidR="00953C1F" w:rsidRPr="00EB3A23" w:rsidTr="00A243CD">
        <w:trPr>
          <w:trHeight w:val="463"/>
          <w:tblHeader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 w:rsidRPr="00EB3A2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 w:rsidRPr="00EB3A2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6F79F1">
              <w:rPr>
                <w:rFonts w:hint="eastAsia"/>
                <w:color w:val="000000"/>
              </w:rPr>
              <w:t>船舶海洋与建筑工程学院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设计基础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刘士兴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6F79F1">
              <w:rPr>
                <w:rFonts w:hint="eastAsia"/>
                <w:color w:val="000000"/>
              </w:rPr>
              <w:t>船舶海洋与建筑工程学院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画法几何与阴影透视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刘小凯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6F79F1">
              <w:rPr>
                <w:rFonts w:hint="eastAsia"/>
                <w:color w:val="000000"/>
              </w:rPr>
              <w:t>船舶海洋与建筑工程学院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土力学与地基基础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王建华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6F79F1">
              <w:rPr>
                <w:rFonts w:hint="eastAsia"/>
                <w:color w:val="000000"/>
              </w:rPr>
              <w:t>船舶海洋与建筑工程学院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</w:t>
            </w:r>
            <w:r w:rsidRPr="00D8579D">
              <w:rPr>
                <w:rFonts w:ascii="宋体" w:hAnsi="宋体" w:hint="eastAsia"/>
                <w:color w:val="000000"/>
                <w:sz w:val="22"/>
              </w:rPr>
              <w:t>及原理（1）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范文兵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6F79F1">
              <w:rPr>
                <w:rFonts w:hint="eastAsia"/>
                <w:color w:val="000000"/>
              </w:rPr>
              <w:t>船舶海洋与建筑工程学院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钢筋混凝土与砌体结构原理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宋晓冰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电子信息与电气工程学院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通信原理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蒋铃鸽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电子信息与电气工程学院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基础电路理论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张峰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电子信息与电气工程学院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电机学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谢宝昌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凯</w:t>
            </w:r>
            <w:proofErr w:type="gramEnd"/>
            <w:r>
              <w:rPr>
                <w:rFonts w:hint="eastAsia"/>
                <w:color w:val="000000"/>
                <w:sz w:val="22"/>
              </w:rPr>
              <w:t>原法学院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民事诉讼法学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王福华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凯</w:t>
            </w:r>
            <w:proofErr w:type="gramEnd"/>
            <w:r>
              <w:rPr>
                <w:rFonts w:hint="eastAsia"/>
                <w:color w:val="000000"/>
                <w:sz w:val="22"/>
              </w:rPr>
              <w:t>原法学院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行政法原理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叶必丰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DF6950">
              <w:rPr>
                <w:rFonts w:hint="eastAsia"/>
                <w:color w:val="000000"/>
              </w:rPr>
              <w:t>国际与公共事务学院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非政府非营利组织</w:t>
            </w:r>
            <w:r>
              <w:rPr>
                <w:rFonts w:ascii="Arial" w:hAnsi="Arial" w:cs="Arial"/>
                <w:color w:val="0066CC"/>
                <w:sz w:val="22"/>
              </w:rPr>
              <w:t xml:space="preserve">                                  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徐家良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DF6950">
              <w:rPr>
                <w:rFonts w:hint="eastAsia"/>
                <w:color w:val="000000"/>
              </w:rPr>
              <w:t>国际与公共事务学院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公共部门绩效管理</w:t>
            </w:r>
            <w:r>
              <w:rPr>
                <w:rFonts w:ascii="Arial" w:hAnsi="Arial" w:cs="Arial"/>
                <w:color w:val="0066CC"/>
                <w:sz w:val="22"/>
              </w:rPr>
              <w:t xml:space="preserve">                                  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郭俊华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DF6950">
              <w:rPr>
                <w:rFonts w:hint="eastAsia"/>
                <w:color w:val="000000"/>
              </w:rPr>
              <w:t>国际与公共事务学院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公共政策分析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              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彭勃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DF6950">
              <w:rPr>
                <w:rFonts w:hint="eastAsia"/>
                <w:color w:val="000000"/>
              </w:rPr>
              <w:t>国际与公共事务学院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政治学原理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                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郑晓华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DF6950">
              <w:rPr>
                <w:rFonts w:hint="eastAsia"/>
                <w:color w:val="000000"/>
              </w:rPr>
              <w:t>国际与公共事务学院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公共组织行为学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            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吕晓俊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DF6950">
              <w:rPr>
                <w:rFonts w:hint="eastAsia"/>
                <w:color w:val="000000"/>
              </w:rPr>
              <w:t>国际与公共事务学院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社会保障概论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              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章晓懿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B93A04">
              <w:rPr>
                <w:rFonts w:hint="eastAsia"/>
              </w:rPr>
              <w:t>机械与动力工程学院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设计与制造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梁庆华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r w:rsidRPr="00B93A04">
              <w:rPr>
                <w:rFonts w:hint="eastAsia"/>
              </w:rPr>
              <w:t>机械与动力工程学院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系统模型、分析与控制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张伟军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安泰经济与管理学院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中级微观经济学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钟根元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安泰经济与管理学院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审计学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夏立军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农业与生物学院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植物保护学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陈捷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农业与生物学院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环境生物技术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陈云鹏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农业与生物学院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园林制</w:t>
            </w:r>
            <w:r w:rsidRPr="00D8579D">
              <w:rPr>
                <w:rFonts w:ascii="宋体" w:hAnsi="宋体" w:hint="eastAsia"/>
                <w:color w:val="000000"/>
                <w:sz w:val="22"/>
              </w:rPr>
              <w:t>图（A类）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王玲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人文学院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欧美文化史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高福进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人文学院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中国近代史专题研究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章毅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人文学院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现代汉语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张玉梅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生命科学技术学院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遗传</w:t>
            </w:r>
            <w:r w:rsidRPr="00D8579D">
              <w:rPr>
                <w:rFonts w:ascii="宋体" w:hAnsi="宋体" w:hint="eastAsia"/>
                <w:color w:val="000000"/>
                <w:sz w:val="22"/>
              </w:rPr>
              <w:t>学(A类)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乔中东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数学系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微分几何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陈春丽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数学系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大学医科数学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李铮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数学系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常微分方程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张祥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数学系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抽象代数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章璞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数学系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随机过程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熊德文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B3A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生药学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李晓波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13384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33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电子信息与电气工程学院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陆松年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shd w:val="clear" w:color="auto" w:fill="auto"/>
            <w:vAlign w:val="center"/>
            <w:hideMark/>
          </w:tcPr>
          <w:p w:rsidR="00953C1F" w:rsidRPr="00E13384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33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电子信息与电气工程学院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数字信号处理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953C1F" w:rsidRDefault="00953C1F" w:rsidP="00A243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刘兴钊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工程流体力学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胡文蓉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工程经济学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徐峰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班轮运营管理与实务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徐萍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材料力学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赵社戍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交通运输专业导论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陆键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计算固体力学及程序设计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孙雁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外国建筑史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赵冬梅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船舶海洋与建筑工程学院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建筑材料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陈兵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机械与动力工程学院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工程热力学</w:t>
            </w:r>
            <w:r w:rsidRPr="00834FA0">
              <w:rPr>
                <w:rFonts w:hint="eastAsia"/>
              </w:rPr>
              <w:t>II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童钧耕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电子信息与电气工程学院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电气工程基础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顾洁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理学院数学系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数学分析（</w:t>
            </w:r>
            <w:r w:rsidRPr="00834FA0">
              <w:rPr>
                <w:rFonts w:hint="eastAsia"/>
              </w:rPr>
              <w:t>C</w:t>
            </w:r>
            <w:r w:rsidRPr="00834FA0">
              <w:rPr>
                <w:rFonts w:hint="eastAsia"/>
              </w:rPr>
              <w:t>类）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陈克应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理学院数学系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高等数学</w:t>
            </w:r>
            <w:r w:rsidRPr="00834FA0">
              <w:rPr>
                <w:rFonts w:hint="eastAsia"/>
              </w:rPr>
              <w:t>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乐经良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理学院数学系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高等数学</w:t>
            </w:r>
            <w:r w:rsidRPr="00834FA0">
              <w:rPr>
                <w:rFonts w:hint="eastAsia"/>
              </w:rPr>
              <w:t>B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何铭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理学院数学系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数学实验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乐经良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生命科学技术学院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现代医学导论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王莲</w:t>
            </w:r>
            <w:proofErr w:type="gramStart"/>
            <w:r w:rsidRPr="00834FA0">
              <w:rPr>
                <w:rFonts w:hint="eastAsia"/>
              </w:rPr>
              <w:t>芸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生命科学技术学院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生命科学实验探索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曹阳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人文学院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20</w:t>
            </w:r>
            <w:r w:rsidRPr="00834FA0">
              <w:rPr>
                <w:rFonts w:hint="eastAsia"/>
              </w:rPr>
              <w:t>世纪中国文学名著欣赏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文学武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人文学院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中国当代文学史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丁晓萍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化学化工学院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聚合物成型加工原理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戚嵘嵘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国际与公共事务学院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国际政治概论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翟新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国际与公共事务学院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电子政务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樊博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国际与公共事务学院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中国政府与政治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陈尧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国际与公共事务学院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国际政治经济学导论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黄琪轩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外国语学院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综合英语Ⅲ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朱</w:t>
            </w:r>
            <w:proofErr w:type="gramStart"/>
            <w:r w:rsidRPr="00834FA0">
              <w:rPr>
                <w:rFonts w:hint="eastAsia"/>
              </w:rPr>
              <w:t>一</w:t>
            </w:r>
            <w:proofErr w:type="gramEnd"/>
            <w:r w:rsidRPr="00834FA0">
              <w:rPr>
                <w:rFonts w:hint="eastAsia"/>
              </w:rPr>
              <w:t>凡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农业与生物学院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动物病理学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朱建国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农业与生物学院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免疫学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王恒安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环境科学与工程学院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人与环境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孙承兴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药物化学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李绍顺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药理学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叶德全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药剂学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徐宇虹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药物分析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闫超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媒体与设计学院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 xml:space="preserve"> </w:t>
            </w:r>
            <w:r w:rsidRPr="00834FA0">
              <w:rPr>
                <w:rFonts w:hint="eastAsia"/>
              </w:rPr>
              <w:t>城市公共艺术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孔繁强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媒体与设计学院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用户研究方法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proofErr w:type="gramStart"/>
            <w:r w:rsidRPr="00834FA0">
              <w:rPr>
                <w:rFonts w:hint="eastAsia"/>
              </w:rPr>
              <w:t>韩挺</w:t>
            </w:r>
            <w:proofErr w:type="gramEnd"/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国际教育学院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跨文化交流导论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谭旭虎</w:t>
            </w:r>
          </w:p>
        </w:tc>
      </w:tr>
      <w:tr w:rsidR="00953C1F" w:rsidRPr="00EB3A23" w:rsidTr="00A243CD">
        <w:trPr>
          <w:trHeight w:val="64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EB3A23" w:rsidRDefault="00953C1F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工程训练中心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r w:rsidRPr="00834FA0">
              <w:rPr>
                <w:rFonts w:hint="eastAsia"/>
              </w:rPr>
              <w:t>小型飞行器模拟飞行控制实验教学平台搭建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1F" w:rsidRPr="00834FA0" w:rsidRDefault="00953C1F" w:rsidP="00A243CD">
            <w:pPr>
              <w:jc w:val="center"/>
            </w:pPr>
            <w:r w:rsidRPr="00834FA0">
              <w:rPr>
                <w:rFonts w:hint="eastAsia"/>
              </w:rPr>
              <w:t>李劲松</w:t>
            </w:r>
          </w:p>
        </w:tc>
      </w:tr>
    </w:tbl>
    <w:p w:rsidR="0029218A" w:rsidRDefault="0029218A"/>
    <w:p w:rsidR="0029218A" w:rsidRDefault="0029218A">
      <w:pPr>
        <w:widowControl/>
        <w:jc w:val="left"/>
      </w:pPr>
      <w:r>
        <w:br w:type="page"/>
      </w:r>
    </w:p>
    <w:p w:rsidR="0029218A" w:rsidRDefault="0029218A" w:rsidP="0029218A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1" w:name="_Toc349311334"/>
      <w:r>
        <w:rPr>
          <w:rFonts w:asciiTheme="minorEastAsia" w:hAnsiTheme="minorEastAsia" w:hint="eastAsia"/>
          <w:b/>
          <w:sz w:val="32"/>
          <w:szCs w:val="32"/>
        </w:rPr>
        <w:lastRenderedPageBreak/>
        <w:t>三、上海</w:t>
      </w:r>
      <w:bookmarkEnd w:id="1"/>
      <w:r>
        <w:rPr>
          <w:rFonts w:asciiTheme="minorEastAsia" w:hAnsiTheme="minorEastAsia" w:hint="eastAsia"/>
          <w:b/>
          <w:sz w:val="32"/>
          <w:szCs w:val="32"/>
        </w:rPr>
        <w:t>交通大学精品课程</w:t>
      </w:r>
    </w:p>
    <w:p w:rsidR="0029218A" w:rsidRPr="008B5276" w:rsidRDefault="0029218A" w:rsidP="0029218A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2410"/>
        <w:gridCol w:w="992"/>
        <w:gridCol w:w="992"/>
        <w:gridCol w:w="2600"/>
        <w:gridCol w:w="709"/>
      </w:tblGrid>
      <w:tr w:rsidR="0029218A" w:rsidRPr="00FD6972" w:rsidTr="00A243CD">
        <w:trPr>
          <w:trHeight w:val="340"/>
          <w:tblHeader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29218A">
            <w:pPr>
              <w:widowControl/>
              <w:ind w:rightChars="-31" w:right="-65"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序号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创建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负责人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现负责人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学院（系）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评定</w:t>
            </w:r>
            <w:r>
              <w:rPr>
                <w:rFonts w:ascii="宋体" w:hAnsi="宋体" w:cs="宋体" w:hint="eastAsia"/>
                <w:kern w:val="0"/>
                <w:szCs w:val="18"/>
              </w:rPr>
              <w:t>年度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市场营销学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沛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王方华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运营管理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季建华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季建华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管理学原理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王方华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王方华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战略管理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王方华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王方华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金融工程学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吴冲锋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吴冲锋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人力资源管理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顾琴轩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顾琴轩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中级微观经济学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旭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旭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经济学原理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胡海鸥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胡海鸥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公司金融学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费一文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费一文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珣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珣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材料加工原理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洲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顾剑峰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材料热力学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金学军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金学军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材料导论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孔向阳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孔向阳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材料性能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帆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计算材料学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金朝晖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金朝晖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材料综合实验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陈秋龙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陈秋龙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理论力学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洪嘉振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洪嘉振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土木工程概论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刘西拉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刘西拉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孙国钧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孙国钧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流体力学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丁祖荣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丁祖荣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计算固体力学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刘正兴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刘正兴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振动力学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蔡国平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蔡国平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邹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早建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邹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早建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工程力学实验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许金泉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许金泉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船舶与海洋工程试验研究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杨建民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杨建民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钢筋混凝土基本原理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刘西拉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刘西拉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工程经济学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昊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昊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土力学与地基基础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王建华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王建华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建筑设计及原理（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范文兵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范文兵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结构概念设计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真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船舶流体力学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万德成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万德成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土木工程项目管理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昊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昊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自动控制原理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田作华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田作华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lastRenderedPageBreak/>
              <w:t>34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检测技术基础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施文康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萍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程序设计基础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张申生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张申生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电气工程基础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朱子述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朱子述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基本电路理论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陈洪亮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陈洪亮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电工学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贾学堂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郑益慧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39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计算机控制技术基础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谢剑英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杨根科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计算机网络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马范援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马范援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电磁场与波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希朗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希朗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数据结构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吕宝粮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俞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数字信号处理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刘兴钊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刘兴钊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电工学实验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陈洪亮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陈洪亮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计算机组成与系统结构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伍民友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伍民友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操作系统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陆松年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陆松年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过程控制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李少远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李少远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模拟电子技术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陈建平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陈建平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49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编译原理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过敏意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过敏意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计算机图形学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何援军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何援军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人工智能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张丽清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张丽清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通信基本电路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苏翼凯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苏翼凯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电路实验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通信原理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蒋铃鸽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蒋铃鸽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离散数学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曹珍富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曹珍富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电力系统自动化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东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中国现代文学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(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对外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胡建军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庄来来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胡建军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庄来来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国际教育学院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国际政治概论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郭树勇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翟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国际与公共事务学院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59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政治学原理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伟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国际与公共事务学院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公共组织行为学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近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近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国际与公共事务学院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大学化学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吴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旦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印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化学化工学院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有机化学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赵成学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张万斌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化学化工学院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无机与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分析化学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陈虹锦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陈虹锦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化学化工学院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过程工程导论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马紫峰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马紫峰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化学化工学院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环境化学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王文华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王文华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水污染控制工程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张振家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张振家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环境工程实验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李春杰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李春杰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环境监测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王亚林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王亚林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环境科学与工程学院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69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工程热力学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童钧耕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童钧耕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工程图学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蒋寿伟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丹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lastRenderedPageBreak/>
              <w:t>71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smartTag w:uri="urn:schemas-microsoft-com:office:smarttags" w:element="PersonName">
              <w:smartTagPr>
                <w:attr w:name="ProductID" w:val="邹慧"/>
              </w:smartTagPr>
              <w:r w:rsidRPr="00FD6972">
                <w:rPr>
                  <w:rFonts w:ascii="宋体" w:hAnsi="宋体" w:cs="宋体" w:hint="eastAsia"/>
                  <w:color w:val="000000"/>
                  <w:kern w:val="0"/>
                  <w:szCs w:val="18"/>
                </w:rPr>
                <w:t>邹慧</w:t>
              </w:r>
            </w:smartTag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君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高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传热学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机械设计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李柱国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王石刚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机械振动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玫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孟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光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控制理论基础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丁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朱向阳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燃烧学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低温与制冷原理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王如竹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王如竹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数字化制造技术基础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姚振强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姚振强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79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生产计划与控制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江志斌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江志斌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热能动力工程基础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臧述升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臧述升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机电控制技术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杨汝清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杨汝清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制冷装置及其自动化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吴静怡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吴静怡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质量管理学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奚立峰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奚立峰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热工测试技术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机械工程基础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II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丹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丹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工程导论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黄佩森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黄佩森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交大密西根学院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行政与行政诉讼法学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叶必丰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叶必丰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刑事诉讼法学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孙维萍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89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国际金融法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徐冬根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徐冬根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商法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韩长印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韩长印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法理学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郑成良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郑成良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竞争法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王先林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王先林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国际私法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徐冬根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徐冬根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凯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原法学院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高等数学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乐经良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乐经良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数学实验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乐经良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乐经良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数学分析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章仰文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章仰文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大学代数（线性代数）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沈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灏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沈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灏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概率论与数理统计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贺才兴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贺才兴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99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高等代数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沈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灏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沈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灏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工程数学（系列课程）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李亚纯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李亚纯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泛函分析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梁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进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梁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进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理学院数学系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大学物理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高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景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高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景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理学院物理系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大学物理实验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赵铁松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叶庆好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理学院物理系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医学人文概论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胡涵锦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胡涵锦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马克思主义基本原理概论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中国近现代史纲要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张玉瑜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张玉瑜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色彩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顾惠忠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顾惠忠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媒体与设计学院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lastRenderedPageBreak/>
              <w:t>108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动画概论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彭</w:t>
            </w:r>
            <w:proofErr w:type="gramEnd"/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铃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邓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林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媒体与设计学院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109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媒介批评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smartTag w:uri="urn:schemas-microsoft-com:office:smarttags" w:element="PersonName">
              <w:smartTagPr>
                <w:attr w:name="ProductID" w:val="姚"/>
              </w:smartTagPr>
              <w:r w:rsidRPr="00FD6972">
                <w:rPr>
                  <w:rFonts w:ascii="宋体" w:hAnsi="宋体" w:cs="宋体" w:hint="eastAsia"/>
                  <w:color w:val="000000"/>
                  <w:kern w:val="0"/>
                  <w:szCs w:val="18"/>
                </w:rPr>
                <w:t>姚</w:t>
              </w:r>
            </w:smartTag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君喜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smartTag w:uri="urn:schemas-microsoft-com:office:smarttags" w:element="PersonName">
              <w:smartTagPr>
                <w:attr w:name="ProductID" w:val="姚"/>
              </w:smartTagPr>
              <w:r w:rsidRPr="00FD6972">
                <w:rPr>
                  <w:rFonts w:ascii="宋体" w:hAnsi="宋体" w:cs="宋体" w:hint="eastAsia"/>
                  <w:color w:val="000000"/>
                  <w:kern w:val="0"/>
                  <w:szCs w:val="18"/>
                </w:rPr>
                <w:t>姚</w:t>
              </w:r>
            </w:smartTag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君喜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媒体与设计学院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素描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孔繁强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孔繁强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媒体与设计学院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食品加工原理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李云飞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李云飞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农业与生物学院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种子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种苗学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陈火英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陈火英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农业与生物学院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园林艺术（景观艺术学）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汤晓敏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汤晓敏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农业与生物学院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交响音乐鉴赏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胡企平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胡企平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人文学院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邓小平理论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胡果文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胡果文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马克思主义哲学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平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平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大学人文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夏中义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夏中义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人文学院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大学新语文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夏中义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夏中义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人文学院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119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科学技术史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关增建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关增建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科学史与科学文化研究院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软件工程概论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傅育熙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傅育熙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软件学院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面向对象分析与设计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赵建军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赵建军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软件学院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现代生物学导论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张惟杰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林志新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生命科学技术学院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生物医学图像处理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庄天戈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赵  俊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生物医学工程学院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现代遗传学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徐晋麟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乔中东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生命科学技术学院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生物化学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童耕雷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沁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生命科学技术学院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现代医学导论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王莲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芸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王莲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芸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生命科学技术学院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细胞工程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李志勇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李志勇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生命科学技术学院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大学体育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孙麒麟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孙麒麟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体育系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129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野外生存生活技能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孙麒麟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孙麒麟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体育系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大学英语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郑树棠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郑树棠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外国语学院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英汉翻译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刘龙根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刘龙根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外国语学院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计算机组成与系统结构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申瑞民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申瑞民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继续教育学院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数字集成电路设计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付宇卓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付宇卓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微电子学院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多媒体原理与技术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祝永新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祝永新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微电子学院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数字信号课程设计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施国勇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施国勇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微电子学院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信息安全数学基础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陈恭亮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陈恭亮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信息安全工程学院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信息安全综合实践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李建华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李建华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信息安全工程学院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现代密码学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郑</w:t>
            </w: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 xml:space="preserve">  </w:t>
            </w: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东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信息安全工程学院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139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药物化学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李绍顺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李绍顺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药学院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组织胚胎学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王一飞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王一飞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诊断学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陈芳源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薛惠平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陈芳源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薛惠平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医学微生物学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刘晶星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郭晓奎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口腔颌面外科学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  驰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张志愿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医学化学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陆  阳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陆  阳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lastRenderedPageBreak/>
              <w:t>145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细胞生物学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孙岳平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易  静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儿科学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陈树宝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吴  洁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孙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锟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2003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医学生物化学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钱关祥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钱关祥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人体解剖学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锋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丁文龙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149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医学免疫学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周光炎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李伟毅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周光炎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李伟毅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口腔粘膜病学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周曾同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周曾同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口腔解剖学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姚隆浩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郭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莲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危重病医学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王祥瑞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王祥瑞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康复医学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颖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颖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2004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临床血液学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陈赛娟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陈赛娟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>医学遗传学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 xml:space="preserve">陈  </w:t>
            </w:r>
            <w:proofErr w:type="gramStart"/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>竺</w:t>
            </w:r>
            <w:proofErr w:type="gramEnd"/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>陆振虞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 xml:space="preserve">陈  </w:t>
            </w:r>
            <w:proofErr w:type="gramStart"/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>竺</w:t>
            </w:r>
            <w:proofErr w:type="gramEnd"/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>陆振虞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病理生理学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陈国强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稻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陈国强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稻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医学生理学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刘远谋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刘远谋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药理学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陈红专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陈红专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159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口腔正畸学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钱玉芬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钱玉芬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口腔修复学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张富强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张富强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泌尿外科学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黄翼然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黄翼然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肾脏疾病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  楠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  楠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医学影像学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陈克敏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陈克敏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耳鼻咽喉科学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吴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皓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吴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皓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2005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妇产科学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狄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文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狄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文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成人护理学（消化系统）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曹伟新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曹伟新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医学院（护理学院）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母婴护理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桑未心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桑未心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医学院（护理学院）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医学仪器原理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成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成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169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人体寄生虫学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徐大刚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徐大刚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医学检验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胡翊群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胡翊群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医学院（检验系）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戴尅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戎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戴尅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戎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泌尿外科学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忠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忠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神经病学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董幼镕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董幼镕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儿童口腔病学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汪  俊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汪  俊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口腔组织病理学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江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超声诊断学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周永昌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周永昌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临床输血学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李志强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李志强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178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钱家麒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钱家麒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lastRenderedPageBreak/>
              <w:t>179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李宏为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朱正纲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诊断学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李月华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李月华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营养学基础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蔡美琴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蔡美琴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医学院（营养系）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2006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社区护理学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万宏伟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杨云衣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医学院（护理学院）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护理教育学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林晓云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林晓云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医学院（护理学院）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断层解剖学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黄群武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黄群武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精神病学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王祖承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王祖承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医学院（精神卫生学系）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眼科学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范先群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范先群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牙体牙髓病学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梁景平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梁景平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急救医学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封启明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封启明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189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医学专业英语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冉志华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冉志华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内科学—内分泌代谢疾病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宁  光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宁  光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临床技能模拟教学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莹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蒋</w:t>
            </w:r>
            <w:proofErr w:type="gramEnd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  莹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眼科学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许  迅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许  迅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医学院（一院临床医学院）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2007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实验诊断学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王鸿利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王鸿利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医学院（检验系）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核医学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  钢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黄  钢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医学心理学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张海音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张海音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医学院（精神卫生学系）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神经病学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陈生弟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陈生弟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普通外科实验动物学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秦环龙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秦环龙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外科学--骨科学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曾炳芳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曾炳芳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199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康复医学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白跃宏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白跃宏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预防医学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施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榕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程  琦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医学院（公共卫生学院）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病理学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王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莉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王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莉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口腔生物学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李德懿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李德懿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203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整形外科学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钱云良</w:t>
            </w:r>
            <w:proofErr w:type="gramEnd"/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钱云良</w:t>
            </w:r>
            <w:proofErr w:type="gramEnd"/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外科学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彭志海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彭志海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医学院（一院临床医学院）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妇产科学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万小平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万小平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医学院（一院临床医学院）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2008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内科学-消化系统疾病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刘文忠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冉志华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刘文忠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冉志华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207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医学影像学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许建荣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许建荣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208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皮肤病与性病学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姚志荣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姚志荣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209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超声诊断学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李凤华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李凤华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210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内科学-泌尿系统疾病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倪兆慧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倪兆慧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211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内科学-循环系统疾病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魏  盟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魏  盟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212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诊断学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李月华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李月华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全科医学概论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施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榕</w:t>
            </w:r>
            <w:proofErr w:type="gramEnd"/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谢庆文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 xml:space="preserve">施  </w:t>
            </w:r>
            <w:proofErr w:type="gramStart"/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榕</w:t>
            </w:r>
            <w:proofErr w:type="gramEnd"/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谢庆文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医学院（公共卫生学院）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lastRenderedPageBreak/>
              <w:t>214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临床寄生虫学与寄生虫检验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王兆军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王兆军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215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医学功能学实验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稻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稻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216</w:t>
            </w:r>
          </w:p>
        </w:tc>
        <w:tc>
          <w:tcPr>
            <w:tcW w:w="241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医学实验技术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樊绮诗</w:t>
            </w:r>
          </w:p>
        </w:tc>
        <w:tc>
          <w:tcPr>
            <w:tcW w:w="992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樊绮诗</w:t>
            </w:r>
          </w:p>
        </w:tc>
        <w:tc>
          <w:tcPr>
            <w:tcW w:w="2600" w:type="dxa"/>
            <w:vAlign w:val="bottom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医学院（检验系）</w:t>
            </w:r>
          </w:p>
        </w:tc>
        <w:tc>
          <w:tcPr>
            <w:tcW w:w="709" w:type="dxa"/>
            <w:vAlign w:val="bottom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2009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病原生物学实验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 xml:space="preserve">郭晓奎 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 xml:space="preserve">郭晓奎 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医学院（基础医学院）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急诊医学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陆一鸣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陆一鸣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219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皮肤性病学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郑  捷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郑  捷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眼科学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钟一声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钟一声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传染病学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谢  青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谢  青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医学院（瑞金临床医学院）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普外科本科教程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曹  晖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曹  晖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223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内科循环系统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何  奔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何  奔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224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老年医学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陆惠华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方宁远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陆惠华</w:t>
            </w:r>
          </w:p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方宁远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医学院（仁济临床医学院）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225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中医学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吴  敏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吴  敏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医学院（新华临床医学院）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226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口腔临床免疫学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kern w:val="0"/>
                <w:szCs w:val="18"/>
              </w:rPr>
              <w:t>陈万涛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kern w:val="0"/>
                <w:szCs w:val="18"/>
              </w:rPr>
              <w:t>陈万涛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227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牙周病学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束  蓉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束  蓉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228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口腔预防医学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冯希平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冯希平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医学院（口腔医学院）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229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针灸学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kern w:val="0"/>
                <w:szCs w:val="18"/>
              </w:rPr>
              <w:t>吴耀持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kern w:val="0"/>
                <w:szCs w:val="18"/>
              </w:rPr>
              <w:t>吴耀持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医学院（六院临床医学院）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230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泌尿外科学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kern w:val="0"/>
                <w:szCs w:val="18"/>
              </w:rPr>
              <w:t>夏术阶</w:t>
            </w:r>
            <w:proofErr w:type="gramEnd"/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FD6972">
              <w:rPr>
                <w:rFonts w:ascii="宋体" w:hAnsi="宋体" w:cs="宋体" w:hint="eastAsia"/>
                <w:kern w:val="0"/>
                <w:szCs w:val="18"/>
              </w:rPr>
              <w:t>夏术阶</w:t>
            </w:r>
            <w:proofErr w:type="gramEnd"/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医学院（一院临床医学院）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231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临床肿瘤学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王理伟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王理伟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医学院（一院临床医学院）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  <w:tr w:rsidR="0029218A" w:rsidRPr="00FD6972" w:rsidTr="00A243CD">
        <w:trPr>
          <w:trHeight w:val="340"/>
          <w:jc w:val="center"/>
        </w:trPr>
        <w:tc>
          <w:tcPr>
            <w:tcW w:w="614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 w:rsidRPr="00FD6972">
              <w:rPr>
                <w:rFonts w:ascii="宋体" w:hAnsi="宋体"/>
                <w:color w:val="000000"/>
                <w:kern w:val="0"/>
                <w:szCs w:val="18"/>
              </w:rPr>
              <w:t>232</w:t>
            </w:r>
          </w:p>
        </w:tc>
        <w:tc>
          <w:tcPr>
            <w:tcW w:w="241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卫生毒理学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田  英</w:t>
            </w:r>
          </w:p>
        </w:tc>
        <w:tc>
          <w:tcPr>
            <w:tcW w:w="992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田  英</w:t>
            </w:r>
          </w:p>
        </w:tc>
        <w:tc>
          <w:tcPr>
            <w:tcW w:w="2600" w:type="dxa"/>
            <w:vAlign w:val="center"/>
          </w:tcPr>
          <w:p w:rsidR="0029218A" w:rsidRPr="00FD6972" w:rsidRDefault="0029218A" w:rsidP="00A243CD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医学院（公共卫生学院）</w:t>
            </w:r>
          </w:p>
        </w:tc>
        <w:tc>
          <w:tcPr>
            <w:tcW w:w="709" w:type="dxa"/>
            <w:vAlign w:val="center"/>
          </w:tcPr>
          <w:p w:rsidR="0029218A" w:rsidRPr="00FD6972" w:rsidRDefault="0029218A" w:rsidP="00A243CD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  <w:r w:rsidRPr="00FD6972">
              <w:rPr>
                <w:rFonts w:ascii="宋体" w:hAnsi="宋体" w:cs="宋体" w:hint="eastAsia"/>
                <w:kern w:val="0"/>
                <w:szCs w:val="18"/>
              </w:rPr>
              <w:t>2010</w:t>
            </w:r>
          </w:p>
        </w:tc>
      </w:tr>
    </w:tbl>
    <w:p w:rsidR="0029218A" w:rsidRDefault="0029218A"/>
    <w:p w:rsidR="0029218A" w:rsidRDefault="0029218A">
      <w:pPr>
        <w:widowControl/>
        <w:jc w:val="left"/>
      </w:pPr>
      <w:r>
        <w:br w:type="page"/>
      </w:r>
    </w:p>
    <w:p w:rsidR="00953C1F" w:rsidRDefault="0029218A" w:rsidP="0029218A">
      <w:pPr>
        <w:jc w:val="center"/>
        <w:rPr>
          <w:b/>
          <w:sz w:val="30"/>
          <w:szCs w:val="30"/>
        </w:rPr>
      </w:pPr>
      <w:r w:rsidRPr="0029218A">
        <w:rPr>
          <w:b/>
          <w:sz w:val="30"/>
          <w:szCs w:val="30"/>
        </w:rPr>
        <w:lastRenderedPageBreak/>
        <w:t>四、通识教育核心课程立项建设验收合格项目名单</w:t>
      </w:r>
    </w:p>
    <w:p w:rsidR="0029218A" w:rsidRPr="0082338F" w:rsidRDefault="0029218A" w:rsidP="0029218A">
      <w:r>
        <w:rPr>
          <w:rFonts w:hint="eastAsia"/>
        </w:rPr>
        <w:t xml:space="preserve"> </w:t>
      </w:r>
    </w:p>
    <w:tbl>
      <w:tblPr>
        <w:tblW w:w="8850" w:type="dxa"/>
        <w:jc w:val="center"/>
        <w:tblInd w:w="123" w:type="dxa"/>
        <w:tblLayout w:type="fixed"/>
        <w:tblLook w:val="0000" w:firstRow="0" w:lastRow="0" w:firstColumn="0" w:lastColumn="0" w:noHBand="0" w:noVBand="0"/>
      </w:tblPr>
      <w:tblGrid>
        <w:gridCol w:w="694"/>
        <w:gridCol w:w="2618"/>
        <w:gridCol w:w="2956"/>
        <w:gridCol w:w="1843"/>
        <w:gridCol w:w="739"/>
      </w:tblGrid>
      <w:tr w:rsidR="0029218A" w:rsidRPr="00DA1F9B" w:rsidTr="00A243CD">
        <w:trPr>
          <w:trHeight w:val="416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b/>
                <w:color w:val="000000"/>
                <w:szCs w:val="21"/>
              </w:rPr>
              <w:t>课程负责人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批次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医学院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性与健康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陈斌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药学院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中医药与中华传统文化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彭崇胜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生命科学与技术学院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生命科学实验探索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曹阳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生命科学与技术学院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生命科学导论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林志新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机械与动力工程学院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低碳能源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黄震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媒体与设计学院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唐诗宋词人文解读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  <w:szCs w:val="21"/>
              </w:rPr>
              <w:t>李康化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哲学智慧与创新思维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  <w:szCs w:val="21"/>
              </w:rPr>
              <w:t>胡涵锦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推理与思维训练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黄伟力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国际公共事务学院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台湾研究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  <w:szCs w:val="21"/>
              </w:rPr>
              <w:t>林冈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国际公共事务学院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公共政策与公民生活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郭俊华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工程训练中心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工程技术探究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  <w:szCs w:val="21"/>
              </w:rPr>
              <w:t>曹其新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法学院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法律思维与法学经典阅读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杨力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英美名诗赏析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何艳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科学史与科学文化研究院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数学与文化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纪志刚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  <w:szCs w:val="21"/>
              </w:rPr>
              <w:t>船建学院</w:t>
            </w:r>
            <w:proofErr w:type="gramEnd"/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DA1F9B">
              <w:rPr>
                <w:rFonts w:ascii="宋体" w:hAnsi="宋体" w:hint="eastAsia"/>
                <w:color w:val="000000"/>
                <w:szCs w:val="21"/>
              </w:rPr>
              <w:t>建筑赏析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color w:val="000000"/>
                <w:szCs w:val="21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  <w:szCs w:val="21"/>
              </w:rPr>
              <w:t>刘士兴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DA1F9B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科学史与科学文化研究院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天文学史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</w:rPr>
              <w:t>钮</w:t>
            </w:r>
            <w:proofErr w:type="gramEnd"/>
            <w:r w:rsidRPr="00DA1F9B">
              <w:rPr>
                <w:rFonts w:ascii="宋体" w:hAnsi="宋体" w:hint="eastAsia"/>
                <w:color w:val="000000"/>
              </w:rPr>
              <w:t>卫星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机械与动力工程学院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形象思维与工程语言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</w:rPr>
              <w:t>杨培中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国际公共事务学院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当代中国外交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郑华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国际公共事务学院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政治经济学经典导读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DA1F9B">
              <w:rPr>
                <w:rFonts w:ascii="宋体" w:hAnsi="宋体" w:hint="eastAsia"/>
                <w:color w:val="000000"/>
              </w:rPr>
              <w:t>黄琪轩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人文学院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古典诗词鉴赏与创作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张玉梅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农学院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生命科学发展史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孟和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医学院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积极心理学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张艳萍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法学院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经济全球化与中国的崛起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DA1F9B" w:rsidRDefault="0029218A" w:rsidP="00A243CD">
            <w:pPr>
              <w:jc w:val="center"/>
              <w:rPr>
                <w:rFonts w:ascii="宋体" w:hAnsi="宋体"/>
                <w:color w:val="000000"/>
              </w:rPr>
            </w:pPr>
            <w:r w:rsidRPr="00DA1F9B">
              <w:rPr>
                <w:rFonts w:ascii="宋体" w:hAnsi="宋体" w:hint="eastAsia"/>
                <w:color w:val="000000"/>
              </w:rPr>
              <w:t>胡加祥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国际与公共事务学院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现代日本政治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翟新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数学系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数学的天空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张跃辉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人文学院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汉字文化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刘元春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马克思主义学院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中外文化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21F17">
              <w:rPr>
                <w:rFonts w:ascii="宋体" w:hAnsi="宋体" w:cs="宋体" w:hint="eastAsia"/>
                <w:szCs w:val="21"/>
              </w:rPr>
              <w:t>高福进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农业与生物学院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国花、市花与文化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21F17">
              <w:rPr>
                <w:rFonts w:ascii="宋体" w:hAnsi="宋体" w:cs="宋体" w:hint="eastAsia"/>
                <w:szCs w:val="21"/>
              </w:rPr>
              <w:t>申晓辉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马克思主义学院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马克思哲学经典著作导读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鲍金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外国语学院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英语公众演讲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赵晓红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环境科学与工程学院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人与环境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Pr="00321F17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321F17">
              <w:rPr>
                <w:rFonts w:ascii="宋体" w:hAnsi="宋体" w:cs="宋体" w:hint="eastAsia"/>
                <w:szCs w:val="21"/>
              </w:rPr>
              <w:t>王文华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科学思想和认识论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proofErr w:type="gramStart"/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陈锡喜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电子信息与电气工程学院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工程实践与科技创新I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张峰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创新思维与现代设计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proofErr w:type="gramStart"/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谢友柏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proofErr w:type="gramStart"/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陈虹锦</w:t>
            </w:r>
            <w:proofErr w:type="gramEnd"/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proofErr w:type="gramStart"/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凯</w:t>
            </w:r>
            <w:proofErr w:type="gramEnd"/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原法学院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经济与法律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王先林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29218A" w:rsidRPr="00DA1F9B" w:rsidTr="00A243CD">
        <w:trPr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218A" w:rsidRDefault="0029218A" w:rsidP="00A243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Pr="00C923CB" w:rsidRDefault="0029218A" w:rsidP="00A243CD">
            <w:pPr>
              <w:widowControl/>
              <w:spacing w:before="100" w:beforeAutospacing="1" w:after="100" w:afterAutospacing="1" w:line="272" w:lineRule="atLeast"/>
              <w:jc w:val="left"/>
              <w:rPr>
                <w:rFonts w:ascii="Arial" w:hAnsi="Arial" w:cs="Arial"/>
                <w:color w:val="060000"/>
                <w:kern w:val="0"/>
                <w:sz w:val="16"/>
                <w:szCs w:val="16"/>
              </w:rPr>
            </w:pPr>
            <w:r w:rsidRPr="00C923CB">
              <w:rPr>
                <w:rFonts w:ascii="宋体" w:hAnsi="宋体" w:cs="Arial" w:hint="eastAsia"/>
                <w:color w:val="060000"/>
                <w:kern w:val="0"/>
                <w:sz w:val="24"/>
                <w:szCs w:val="24"/>
              </w:rPr>
              <w:t>丁晓萍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218A" w:rsidRDefault="0029218A" w:rsidP="00A243CD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</w:tbl>
    <w:p w:rsidR="0029218A" w:rsidRDefault="0029218A"/>
    <w:sectPr w:rsidR="0029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AE" w:rsidRDefault="004731AE" w:rsidP="00E30F18">
      <w:r>
        <w:separator/>
      </w:r>
    </w:p>
  </w:endnote>
  <w:endnote w:type="continuationSeparator" w:id="0">
    <w:p w:rsidR="004731AE" w:rsidRDefault="004731AE" w:rsidP="00E3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AE" w:rsidRDefault="004731AE" w:rsidP="00E30F18">
      <w:r>
        <w:separator/>
      </w:r>
    </w:p>
  </w:footnote>
  <w:footnote w:type="continuationSeparator" w:id="0">
    <w:p w:rsidR="004731AE" w:rsidRDefault="004731AE" w:rsidP="00E3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F"/>
    <w:rsid w:val="0029218A"/>
    <w:rsid w:val="003D5F7E"/>
    <w:rsid w:val="004731AE"/>
    <w:rsid w:val="00953C1F"/>
    <w:rsid w:val="00B64E69"/>
    <w:rsid w:val="00BA1734"/>
    <w:rsid w:val="00E30F18"/>
    <w:rsid w:val="00E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9218A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218A"/>
    <w:pPr>
      <w:keepNext/>
      <w:keepLines/>
      <w:spacing w:before="20" w:after="20"/>
      <w:jc w:val="center"/>
      <w:outlineLvl w:val="1"/>
    </w:pPr>
    <w:rPr>
      <w:rFonts w:ascii="Arial" w:eastAsia="宋体" w:hAnsi="Arial" w:cs="Times New Roman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29218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921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218A"/>
    <w:rPr>
      <w:rFonts w:ascii="Arial" w:eastAsia="宋体" w:hAnsi="Arial" w:cs="Times New Roman"/>
      <w:b/>
      <w:bCs/>
      <w:kern w:val="0"/>
      <w:sz w:val="28"/>
      <w:szCs w:val="32"/>
    </w:rPr>
  </w:style>
  <w:style w:type="character" w:customStyle="1" w:styleId="3Char">
    <w:name w:val="标题 3 Char"/>
    <w:basedOn w:val="a0"/>
    <w:link w:val="3"/>
    <w:rsid w:val="0029218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styleId="a3">
    <w:name w:val="FollowedHyperlink"/>
    <w:uiPriority w:val="99"/>
    <w:rsid w:val="0029218A"/>
    <w:rPr>
      <w:color w:val="800080"/>
      <w:u w:val="single"/>
    </w:rPr>
  </w:style>
  <w:style w:type="character" w:styleId="a4">
    <w:name w:val="annotation reference"/>
    <w:rsid w:val="0029218A"/>
    <w:rPr>
      <w:sz w:val="21"/>
      <w:szCs w:val="21"/>
    </w:rPr>
  </w:style>
  <w:style w:type="character" w:styleId="a5">
    <w:name w:val="Hyperlink"/>
    <w:uiPriority w:val="99"/>
    <w:rsid w:val="0029218A"/>
    <w:rPr>
      <w:color w:val="0000FF"/>
      <w:u w:val="single"/>
    </w:rPr>
  </w:style>
  <w:style w:type="character" w:styleId="a6">
    <w:name w:val="Emphasis"/>
    <w:qFormat/>
    <w:rsid w:val="0029218A"/>
    <w:rPr>
      <w:b w:val="0"/>
      <w:bCs w:val="0"/>
      <w:i w:val="0"/>
      <w:iCs w:val="0"/>
      <w:color w:val="CC0033"/>
    </w:rPr>
  </w:style>
  <w:style w:type="character" w:customStyle="1" w:styleId="Char">
    <w:name w:val="页眉 Char"/>
    <w:link w:val="a7"/>
    <w:rsid w:val="0029218A"/>
    <w:rPr>
      <w:sz w:val="18"/>
      <w:szCs w:val="18"/>
    </w:rPr>
  </w:style>
  <w:style w:type="paragraph" w:styleId="a7">
    <w:name w:val="header"/>
    <w:basedOn w:val="a"/>
    <w:link w:val="Char"/>
    <w:rsid w:val="0029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29218A"/>
    <w:rPr>
      <w:sz w:val="18"/>
      <w:szCs w:val="18"/>
    </w:rPr>
  </w:style>
  <w:style w:type="character" w:customStyle="1" w:styleId="Char0">
    <w:name w:val="页脚 Char"/>
    <w:link w:val="a8"/>
    <w:rsid w:val="0029218A"/>
    <w:rPr>
      <w:sz w:val="18"/>
      <w:szCs w:val="18"/>
    </w:rPr>
  </w:style>
  <w:style w:type="paragraph" w:styleId="a8">
    <w:name w:val="footer"/>
    <w:basedOn w:val="a"/>
    <w:link w:val="Char0"/>
    <w:rsid w:val="0029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29218A"/>
    <w:rPr>
      <w:sz w:val="18"/>
      <w:szCs w:val="18"/>
    </w:rPr>
  </w:style>
  <w:style w:type="character" w:customStyle="1" w:styleId="Char2">
    <w:name w:val="正文文本缩进 Char"/>
    <w:link w:val="a9"/>
    <w:rsid w:val="0029218A"/>
    <w:rPr>
      <w:rFonts w:ascii="Times New Roman" w:eastAsia="宋体" w:hAnsi="Times New Roman" w:cs="Times New Roman"/>
      <w:sz w:val="28"/>
      <w:szCs w:val="24"/>
    </w:rPr>
  </w:style>
  <w:style w:type="paragraph" w:styleId="a9">
    <w:name w:val="Body Text Indent"/>
    <w:basedOn w:val="a"/>
    <w:link w:val="Char2"/>
    <w:rsid w:val="0029218A"/>
    <w:pPr>
      <w:ind w:firstLine="4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1">
    <w:name w:val="正文文本缩进 Char1"/>
    <w:basedOn w:val="a0"/>
    <w:uiPriority w:val="99"/>
    <w:semiHidden/>
    <w:rsid w:val="0029218A"/>
  </w:style>
  <w:style w:type="character" w:customStyle="1" w:styleId="newscontent1">
    <w:name w:val="newscontent1"/>
    <w:rsid w:val="0029218A"/>
    <w:rPr>
      <w:sz w:val="21"/>
      <w:szCs w:val="21"/>
    </w:rPr>
  </w:style>
  <w:style w:type="character" w:customStyle="1" w:styleId="content1">
    <w:name w:val="content1"/>
    <w:rsid w:val="0029218A"/>
    <w:rPr>
      <w:sz w:val="21"/>
      <w:szCs w:val="21"/>
    </w:rPr>
  </w:style>
  <w:style w:type="character" w:customStyle="1" w:styleId="2Char0">
    <w:name w:val="正文文本缩进 2 Char"/>
    <w:link w:val="20"/>
    <w:rsid w:val="0029218A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rsid w:val="0029218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basedOn w:val="a0"/>
    <w:uiPriority w:val="99"/>
    <w:semiHidden/>
    <w:rsid w:val="0029218A"/>
  </w:style>
  <w:style w:type="character" w:customStyle="1" w:styleId="CharChar3">
    <w:name w:val="Char Char3"/>
    <w:rsid w:val="0029218A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3">
    <w:name w:val="文档结构图 Char"/>
    <w:link w:val="aa"/>
    <w:rsid w:val="0029218A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a">
    <w:name w:val="Document Map"/>
    <w:basedOn w:val="a"/>
    <w:link w:val="Char3"/>
    <w:rsid w:val="0029218A"/>
    <w:pPr>
      <w:shd w:val="clear" w:color="auto" w:fill="000080"/>
    </w:pPr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2">
    <w:name w:val="文档结构图 Char1"/>
    <w:basedOn w:val="a0"/>
    <w:uiPriority w:val="99"/>
    <w:semiHidden/>
    <w:rsid w:val="0029218A"/>
    <w:rPr>
      <w:rFonts w:ascii="宋体" w:eastAsia="宋体"/>
      <w:sz w:val="18"/>
      <w:szCs w:val="18"/>
    </w:rPr>
  </w:style>
  <w:style w:type="character" w:customStyle="1" w:styleId="Char4">
    <w:name w:val="批注框文本 Char"/>
    <w:link w:val="ab"/>
    <w:rsid w:val="0029218A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Char4"/>
    <w:rsid w:val="0029218A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29218A"/>
    <w:rPr>
      <w:sz w:val="18"/>
      <w:szCs w:val="18"/>
    </w:rPr>
  </w:style>
  <w:style w:type="character" w:customStyle="1" w:styleId="ourfont1">
    <w:name w:val="ourfont1"/>
    <w:rsid w:val="0029218A"/>
    <w:rPr>
      <w:rFonts w:ascii="宋体" w:eastAsia="宋体" w:hAnsi="宋体" w:hint="eastAsia"/>
      <w:spacing w:val="300"/>
      <w:sz w:val="18"/>
      <w:szCs w:val="18"/>
    </w:rPr>
  </w:style>
  <w:style w:type="character" w:customStyle="1" w:styleId="Char5">
    <w:name w:val="批注文字 Char"/>
    <w:link w:val="ac"/>
    <w:rsid w:val="0029218A"/>
    <w:rPr>
      <w:rFonts w:ascii="Times New Roman" w:eastAsia="宋体" w:hAnsi="Times New Roman" w:cs="Times New Roman"/>
      <w:szCs w:val="24"/>
    </w:rPr>
  </w:style>
  <w:style w:type="paragraph" w:styleId="ac">
    <w:name w:val="annotation text"/>
    <w:basedOn w:val="a"/>
    <w:link w:val="Char5"/>
    <w:rsid w:val="0029218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4">
    <w:name w:val="批注文字 Char1"/>
    <w:basedOn w:val="a0"/>
    <w:uiPriority w:val="99"/>
    <w:semiHidden/>
    <w:rsid w:val="0029218A"/>
  </w:style>
  <w:style w:type="character" w:customStyle="1" w:styleId="Char6">
    <w:name w:val="批注主题 Char"/>
    <w:link w:val="ad"/>
    <w:rsid w:val="0029218A"/>
    <w:rPr>
      <w:rFonts w:ascii="Times New Roman" w:eastAsia="宋体" w:hAnsi="Times New Roman" w:cs="Times New Roman"/>
      <w:b/>
      <w:bCs/>
      <w:szCs w:val="24"/>
    </w:rPr>
  </w:style>
  <w:style w:type="paragraph" w:styleId="ad">
    <w:name w:val="annotation subject"/>
    <w:basedOn w:val="ac"/>
    <w:next w:val="ac"/>
    <w:link w:val="Char6"/>
    <w:rsid w:val="0029218A"/>
    <w:pPr>
      <w:jc w:val="both"/>
    </w:pPr>
    <w:rPr>
      <w:b/>
      <w:bCs/>
    </w:rPr>
  </w:style>
  <w:style w:type="character" w:customStyle="1" w:styleId="Char15">
    <w:name w:val="批注主题 Char1"/>
    <w:basedOn w:val="Char14"/>
    <w:uiPriority w:val="99"/>
    <w:semiHidden/>
    <w:rsid w:val="0029218A"/>
    <w:rPr>
      <w:b/>
      <w:bCs/>
    </w:rPr>
  </w:style>
  <w:style w:type="character" w:customStyle="1" w:styleId="Char7">
    <w:name w:val="日期 Char"/>
    <w:link w:val="ae"/>
    <w:rsid w:val="0029218A"/>
    <w:rPr>
      <w:rFonts w:ascii="Times New Roman" w:eastAsia="宋体" w:hAnsi="Times New Roman" w:cs="Times New Roman"/>
      <w:szCs w:val="24"/>
    </w:rPr>
  </w:style>
  <w:style w:type="paragraph" w:styleId="ae">
    <w:name w:val="Date"/>
    <w:basedOn w:val="a"/>
    <w:next w:val="a"/>
    <w:link w:val="Char7"/>
    <w:rsid w:val="0029218A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6">
    <w:name w:val="日期 Char1"/>
    <w:basedOn w:val="a0"/>
    <w:uiPriority w:val="99"/>
    <w:semiHidden/>
    <w:rsid w:val="0029218A"/>
  </w:style>
  <w:style w:type="character" w:customStyle="1" w:styleId="Heading3Char">
    <w:name w:val="Heading 3 Char"/>
    <w:rsid w:val="0029218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8">
    <w:name w:val="标题 Char"/>
    <w:aliases w:val="篇章 Char"/>
    <w:link w:val="af"/>
    <w:rsid w:val="0029218A"/>
    <w:rPr>
      <w:rFonts w:ascii="Cambria" w:eastAsia="黑体" w:hAnsi="Cambria" w:cs="黑体"/>
      <w:bCs/>
      <w:sz w:val="36"/>
      <w:szCs w:val="32"/>
    </w:rPr>
  </w:style>
  <w:style w:type="paragraph" w:styleId="af">
    <w:name w:val="Title"/>
    <w:aliases w:val="篇章"/>
    <w:basedOn w:val="a"/>
    <w:next w:val="a"/>
    <w:link w:val="Char8"/>
    <w:qFormat/>
    <w:rsid w:val="0029218A"/>
    <w:pPr>
      <w:spacing w:before="240" w:after="60"/>
      <w:jc w:val="center"/>
      <w:outlineLvl w:val="0"/>
    </w:pPr>
    <w:rPr>
      <w:rFonts w:ascii="Cambria" w:eastAsia="黑体" w:hAnsi="Cambria" w:cs="黑体"/>
      <w:bCs/>
      <w:sz w:val="36"/>
      <w:szCs w:val="32"/>
    </w:rPr>
  </w:style>
  <w:style w:type="character" w:customStyle="1" w:styleId="Char17">
    <w:name w:val="标题 Char1"/>
    <w:basedOn w:val="a0"/>
    <w:uiPriority w:val="10"/>
    <w:rsid w:val="0029218A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9218A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218A"/>
    <w:pPr>
      <w:keepNext/>
      <w:keepLines/>
      <w:spacing w:before="20" w:after="20"/>
      <w:jc w:val="center"/>
      <w:outlineLvl w:val="1"/>
    </w:pPr>
    <w:rPr>
      <w:rFonts w:ascii="Arial" w:eastAsia="宋体" w:hAnsi="Arial" w:cs="Times New Roman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29218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921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218A"/>
    <w:rPr>
      <w:rFonts w:ascii="Arial" w:eastAsia="宋体" w:hAnsi="Arial" w:cs="Times New Roman"/>
      <w:b/>
      <w:bCs/>
      <w:kern w:val="0"/>
      <w:sz w:val="28"/>
      <w:szCs w:val="32"/>
    </w:rPr>
  </w:style>
  <w:style w:type="character" w:customStyle="1" w:styleId="3Char">
    <w:name w:val="标题 3 Char"/>
    <w:basedOn w:val="a0"/>
    <w:link w:val="3"/>
    <w:rsid w:val="0029218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styleId="a3">
    <w:name w:val="FollowedHyperlink"/>
    <w:uiPriority w:val="99"/>
    <w:rsid w:val="0029218A"/>
    <w:rPr>
      <w:color w:val="800080"/>
      <w:u w:val="single"/>
    </w:rPr>
  </w:style>
  <w:style w:type="character" w:styleId="a4">
    <w:name w:val="annotation reference"/>
    <w:rsid w:val="0029218A"/>
    <w:rPr>
      <w:sz w:val="21"/>
      <w:szCs w:val="21"/>
    </w:rPr>
  </w:style>
  <w:style w:type="character" w:styleId="a5">
    <w:name w:val="Hyperlink"/>
    <w:uiPriority w:val="99"/>
    <w:rsid w:val="0029218A"/>
    <w:rPr>
      <w:color w:val="0000FF"/>
      <w:u w:val="single"/>
    </w:rPr>
  </w:style>
  <w:style w:type="character" w:styleId="a6">
    <w:name w:val="Emphasis"/>
    <w:qFormat/>
    <w:rsid w:val="0029218A"/>
    <w:rPr>
      <w:b w:val="0"/>
      <w:bCs w:val="0"/>
      <w:i w:val="0"/>
      <w:iCs w:val="0"/>
      <w:color w:val="CC0033"/>
    </w:rPr>
  </w:style>
  <w:style w:type="character" w:customStyle="1" w:styleId="Char">
    <w:name w:val="页眉 Char"/>
    <w:link w:val="a7"/>
    <w:rsid w:val="0029218A"/>
    <w:rPr>
      <w:sz w:val="18"/>
      <w:szCs w:val="18"/>
    </w:rPr>
  </w:style>
  <w:style w:type="paragraph" w:styleId="a7">
    <w:name w:val="header"/>
    <w:basedOn w:val="a"/>
    <w:link w:val="Char"/>
    <w:rsid w:val="0029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29218A"/>
    <w:rPr>
      <w:sz w:val="18"/>
      <w:szCs w:val="18"/>
    </w:rPr>
  </w:style>
  <w:style w:type="character" w:customStyle="1" w:styleId="Char0">
    <w:name w:val="页脚 Char"/>
    <w:link w:val="a8"/>
    <w:rsid w:val="0029218A"/>
    <w:rPr>
      <w:sz w:val="18"/>
      <w:szCs w:val="18"/>
    </w:rPr>
  </w:style>
  <w:style w:type="paragraph" w:styleId="a8">
    <w:name w:val="footer"/>
    <w:basedOn w:val="a"/>
    <w:link w:val="Char0"/>
    <w:rsid w:val="0029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29218A"/>
    <w:rPr>
      <w:sz w:val="18"/>
      <w:szCs w:val="18"/>
    </w:rPr>
  </w:style>
  <w:style w:type="character" w:customStyle="1" w:styleId="Char2">
    <w:name w:val="正文文本缩进 Char"/>
    <w:link w:val="a9"/>
    <w:rsid w:val="0029218A"/>
    <w:rPr>
      <w:rFonts w:ascii="Times New Roman" w:eastAsia="宋体" w:hAnsi="Times New Roman" w:cs="Times New Roman"/>
      <w:sz w:val="28"/>
      <w:szCs w:val="24"/>
    </w:rPr>
  </w:style>
  <w:style w:type="paragraph" w:styleId="a9">
    <w:name w:val="Body Text Indent"/>
    <w:basedOn w:val="a"/>
    <w:link w:val="Char2"/>
    <w:rsid w:val="0029218A"/>
    <w:pPr>
      <w:ind w:firstLine="4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1">
    <w:name w:val="正文文本缩进 Char1"/>
    <w:basedOn w:val="a0"/>
    <w:uiPriority w:val="99"/>
    <w:semiHidden/>
    <w:rsid w:val="0029218A"/>
  </w:style>
  <w:style w:type="character" w:customStyle="1" w:styleId="newscontent1">
    <w:name w:val="newscontent1"/>
    <w:rsid w:val="0029218A"/>
    <w:rPr>
      <w:sz w:val="21"/>
      <w:szCs w:val="21"/>
    </w:rPr>
  </w:style>
  <w:style w:type="character" w:customStyle="1" w:styleId="content1">
    <w:name w:val="content1"/>
    <w:rsid w:val="0029218A"/>
    <w:rPr>
      <w:sz w:val="21"/>
      <w:szCs w:val="21"/>
    </w:rPr>
  </w:style>
  <w:style w:type="character" w:customStyle="1" w:styleId="2Char0">
    <w:name w:val="正文文本缩进 2 Char"/>
    <w:link w:val="20"/>
    <w:rsid w:val="0029218A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rsid w:val="0029218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basedOn w:val="a0"/>
    <w:uiPriority w:val="99"/>
    <w:semiHidden/>
    <w:rsid w:val="0029218A"/>
  </w:style>
  <w:style w:type="character" w:customStyle="1" w:styleId="CharChar3">
    <w:name w:val="Char Char3"/>
    <w:rsid w:val="0029218A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3">
    <w:name w:val="文档结构图 Char"/>
    <w:link w:val="aa"/>
    <w:rsid w:val="0029218A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a">
    <w:name w:val="Document Map"/>
    <w:basedOn w:val="a"/>
    <w:link w:val="Char3"/>
    <w:rsid w:val="0029218A"/>
    <w:pPr>
      <w:shd w:val="clear" w:color="auto" w:fill="000080"/>
    </w:pPr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2">
    <w:name w:val="文档结构图 Char1"/>
    <w:basedOn w:val="a0"/>
    <w:uiPriority w:val="99"/>
    <w:semiHidden/>
    <w:rsid w:val="0029218A"/>
    <w:rPr>
      <w:rFonts w:ascii="宋体" w:eastAsia="宋体"/>
      <w:sz w:val="18"/>
      <w:szCs w:val="18"/>
    </w:rPr>
  </w:style>
  <w:style w:type="character" w:customStyle="1" w:styleId="Char4">
    <w:name w:val="批注框文本 Char"/>
    <w:link w:val="ab"/>
    <w:rsid w:val="0029218A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Char4"/>
    <w:rsid w:val="0029218A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29218A"/>
    <w:rPr>
      <w:sz w:val="18"/>
      <w:szCs w:val="18"/>
    </w:rPr>
  </w:style>
  <w:style w:type="character" w:customStyle="1" w:styleId="ourfont1">
    <w:name w:val="ourfont1"/>
    <w:rsid w:val="0029218A"/>
    <w:rPr>
      <w:rFonts w:ascii="宋体" w:eastAsia="宋体" w:hAnsi="宋体" w:hint="eastAsia"/>
      <w:spacing w:val="300"/>
      <w:sz w:val="18"/>
      <w:szCs w:val="18"/>
    </w:rPr>
  </w:style>
  <w:style w:type="character" w:customStyle="1" w:styleId="Char5">
    <w:name w:val="批注文字 Char"/>
    <w:link w:val="ac"/>
    <w:rsid w:val="0029218A"/>
    <w:rPr>
      <w:rFonts w:ascii="Times New Roman" w:eastAsia="宋体" w:hAnsi="Times New Roman" w:cs="Times New Roman"/>
      <w:szCs w:val="24"/>
    </w:rPr>
  </w:style>
  <w:style w:type="paragraph" w:styleId="ac">
    <w:name w:val="annotation text"/>
    <w:basedOn w:val="a"/>
    <w:link w:val="Char5"/>
    <w:rsid w:val="0029218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4">
    <w:name w:val="批注文字 Char1"/>
    <w:basedOn w:val="a0"/>
    <w:uiPriority w:val="99"/>
    <w:semiHidden/>
    <w:rsid w:val="0029218A"/>
  </w:style>
  <w:style w:type="character" w:customStyle="1" w:styleId="Char6">
    <w:name w:val="批注主题 Char"/>
    <w:link w:val="ad"/>
    <w:rsid w:val="0029218A"/>
    <w:rPr>
      <w:rFonts w:ascii="Times New Roman" w:eastAsia="宋体" w:hAnsi="Times New Roman" w:cs="Times New Roman"/>
      <w:b/>
      <w:bCs/>
      <w:szCs w:val="24"/>
    </w:rPr>
  </w:style>
  <w:style w:type="paragraph" w:styleId="ad">
    <w:name w:val="annotation subject"/>
    <w:basedOn w:val="ac"/>
    <w:next w:val="ac"/>
    <w:link w:val="Char6"/>
    <w:rsid w:val="0029218A"/>
    <w:pPr>
      <w:jc w:val="both"/>
    </w:pPr>
    <w:rPr>
      <w:b/>
      <w:bCs/>
    </w:rPr>
  </w:style>
  <w:style w:type="character" w:customStyle="1" w:styleId="Char15">
    <w:name w:val="批注主题 Char1"/>
    <w:basedOn w:val="Char14"/>
    <w:uiPriority w:val="99"/>
    <w:semiHidden/>
    <w:rsid w:val="0029218A"/>
    <w:rPr>
      <w:b/>
      <w:bCs/>
    </w:rPr>
  </w:style>
  <w:style w:type="character" w:customStyle="1" w:styleId="Char7">
    <w:name w:val="日期 Char"/>
    <w:link w:val="ae"/>
    <w:rsid w:val="0029218A"/>
    <w:rPr>
      <w:rFonts w:ascii="Times New Roman" w:eastAsia="宋体" w:hAnsi="Times New Roman" w:cs="Times New Roman"/>
      <w:szCs w:val="24"/>
    </w:rPr>
  </w:style>
  <w:style w:type="paragraph" w:styleId="ae">
    <w:name w:val="Date"/>
    <w:basedOn w:val="a"/>
    <w:next w:val="a"/>
    <w:link w:val="Char7"/>
    <w:rsid w:val="0029218A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6">
    <w:name w:val="日期 Char1"/>
    <w:basedOn w:val="a0"/>
    <w:uiPriority w:val="99"/>
    <w:semiHidden/>
    <w:rsid w:val="0029218A"/>
  </w:style>
  <w:style w:type="character" w:customStyle="1" w:styleId="Heading3Char">
    <w:name w:val="Heading 3 Char"/>
    <w:rsid w:val="0029218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8">
    <w:name w:val="标题 Char"/>
    <w:aliases w:val="篇章 Char"/>
    <w:link w:val="af"/>
    <w:rsid w:val="0029218A"/>
    <w:rPr>
      <w:rFonts w:ascii="Cambria" w:eastAsia="黑体" w:hAnsi="Cambria" w:cs="黑体"/>
      <w:bCs/>
      <w:sz w:val="36"/>
      <w:szCs w:val="32"/>
    </w:rPr>
  </w:style>
  <w:style w:type="paragraph" w:styleId="af">
    <w:name w:val="Title"/>
    <w:aliases w:val="篇章"/>
    <w:basedOn w:val="a"/>
    <w:next w:val="a"/>
    <w:link w:val="Char8"/>
    <w:qFormat/>
    <w:rsid w:val="0029218A"/>
    <w:pPr>
      <w:spacing w:before="240" w:after="60"/>
      <w:jc w:val="center"/>
      <w:outlineLvl w:val="0"/>
    </w:pPr>
    <w:rPr>
      <w:rFonts w:ascii="Cambria" w:eastAsia="黑体" w:hAnsi="Cambria" w:cs="黑体"/>
      <w:bCs/>
      <w:sz w:val="36"/>
      <w:szCs w:val="32"/>
    </w:rPr>
  </w:style>
  <w:style w:type="character" w:customStyle="1" w:styleId="Char17">
    <w:name w:val="标题 Char1"/>
    <w:basedOn w:val="a0"/>
    <w:uiPriority w:val="10"/>
    <w:rsid w:val="0029218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1877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xiqiang yang</cp:lastModifiedBy>
  <cp:revision>4</cp:revision>
  <dcterms:created xsi:type="dcterms:W3CDTF">2015-06-08T03:20:00Z</dcterms:created>
  <dcterms:modified xsi:type="dcterms:W3CDTF">2015-06-08T05:43:00Z</dcterms:modified>
</cp:coreProperties>
</file>